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A98C" w14:textId="5E0EE122" w:rsidR="007871DB" w:rsidRPr="00D05C95" w:rsidRDefault="00B2341F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  <w:sz w:val="24"/>
          <w:szCs w:val="24"/>
        </w:rPr>
      </w:pPr>
      <w:r w:rsidRPr="00D05C95">
        <w:rPr>
          <w:rFonts w:ascii="Aptos" w:eastAsia="Times New Roman" w:hAnsi="Aptos" w:cs="Times New Roman"/>
          <w:b/>
          <w:bCs/>
          <w:sz w:val="24"/>
          <w:szCs w:val="24"/>
        </w:rPr>
        <w:t>Essential</w:t>
      </w:r>
      <w:r w:rsidR="008376B8" w:rsidRPr="00D05C95">
        <w:rPr>
          <w:rFonts w:ascii="Aptos" w:eastAsia="Times New Roman" w:hAnsi="Aptos" w:cs="Times New Roman"/>
          <w:b/>
          <w:bCs/>
          <w:sz w:val="24"/>
          <w:szCs w:val="24"/>
        </w:rPr>
        <w:t xml:space="preserve"> Standards</w:t>
      </w:r>
      <w:r w:rsidR="007871DB" w:rsidRPr="00D05C95">
        <w:rPr>
          <w:rFonts w:ascii="Aptos" w:eastAsia="Times New Roman" w:hAnsi="Aptos" w:cs="Times New Roman"/>
          <w:b/>
          <w:bCs/>
          <w:sz w:val="24"/>
          <w:szCs w:val="24"/>
        </w:rPr>
        <w:t xml:space="preserve"> Supplemented</w:t>
      </w:r>
    </w:p>
    <w:p w14:paraId="414B53C3" w14:textId="7FE75503" w:rsidR="00B2341F" w:rsidRDefault="00B2341F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  <w:sz w:val="24"/>
          <w:szCs w:val="24"/>
        </w:rPr>
      </w:pPr>
      <w:r w:rsidRPr="00D05C95">
        <w:rPr>
          <w:rFonts w:ascii="Aptos" w:eastAsia="Times New Roman" w:hAnsi="Aptos" w:cs="Times New Roman"/>
          <w:b/>
          <w:bCs/>
          <w:sz w:val="24"/>
          <w:szCs w:val="24"/>
        </w:rPr>
        <w:t xml:space="preserve"> by Fort Dobbs </w:t>
      </w:r>
      <w:r w:rsidR="00EE2E49" w:rsidRPr="00D05C95">
        <w:rPr>
          <w:rFonts w:ascii="Aptos" w:eastAsia="Times New Roman" w:hAnsi="Aptos" w:cs="Times New Roman"/>
          <w:b/>
          <w:bCs/>
          <w:sz w:val="24"/>
          <w:szCs w:val="24"/>
        </w:rPr>
        <w:t>Field Trip Programs</w:t>
      </w:r>
    </w:p>
    <w:p w14:paraId="4E63B2C0" w14:textId="77777777" w:rsidR="000E3BB6" w:rsidRDefault="000E3BB6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1B7038D3" w14:textId="77777777" w:rsidR="000E3BB6" w:rsidRPr="00D05C95" w:rsidRDefault="000E3BB6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250B27FA" w14:textId="38096568" w:rsidR="00C8130A" w:rsidRPr="00D05C95" w:rsidRDefault="00C8130A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</w:rPr>
      </w:pPr>
    </w:p>
    <w:p w14:paraId="5B841A7A" w14:textId="75F89009" w:rsidR="00C8130A" w:rsidRPr="00D05C95" w:rsidRDefault="00C8130A" w:rsidP="007871DB">
      <w:pPr>
        <w:spacing w:after="0" w:line="240" w:lineRule="auto"/>
        <w:jc w:val="center"/>
        <w:outlineLvl w:val="3"/>
        <w:rPr>
          <w:rFonts w:ascii="Aptos" w:eastAsia="Times New Roman" w:hAnsi="Aptos" w:cs="Times New Roman"/>
          <w:b/>
          <w:bCs/>
        </w:rPr>
      </w:pPr>
    </w:p>
    <w:p w14:paraId="52453E9D" w14:textId="7101C521" w:rsidR="000979F0" w:rsidRPr="00D05C95" w:rsidRDefault="000979F0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  <w:r w:rsidRPr="00D05C95">
        <w:rPr>
          <w:rFonts w:ascii="Aptos" w:eastAsia="Times New Roman" w:hAnsi="Aptos" w:cs="Times New Roman"/>
          <w:b/>
          <w:bCs/>
          <w:u w:val="single"/>
        </w:rPr>
        <w:t>Grade</w:t>
      </w:r>
      <w:r w:rsidR="000233F3" w:rsidRPr="00D05C95">
        <w:rPr>
          <w:rFonts w:ascii="Aptos" w:eastAsia="Times New Roman" w:hAnsi="Aptos" w:cs="Times New Roman"/>
          <w:b/>
          <w:bCs/>
          <w:u w:val="single"/>
        </w:rPr>
        <w:t xml:space="preserve"> 4</w:t>
      </w:r>
    </w:p>
    <w:p w14:paraId="779F54DC" w14:textId="77777777" w:rsidR="000233F3" w:rsidRPr="00D05C95" w:rsidRDefault="000233F3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67F9105E" w14:textId="122F5E7C" w:rsidR="000233F3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  <w:b/>
          <w:bCs/>
        </w:rPr>
        <w:t>4.B.1 Understand ways in which values and beliefs have influenced the development of North Carolina’s identity as a state.</w:t>
      </w:r>
    </w:p>
    <w:p w14:paraId="691D8433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4.B.1.1 Explain how traditions, social structure, and artistic expression have contributed to the unique identity of North Carolina.</w:t>
      </w:r>
    </w:p>
    <w:p w14:paraId="66C9D1D1" w14:textId="751668F2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4.B.1.2 Explain how the values and beliefs of various indigenous, religious, and racial groups have contributed to the development of North Carolina I-Inquiry, B - Behavioral Sciences, C&amp;G - Civics and Government, E - Economics, G - Geography, H - History Civics and Government Standard Objectives</w:t>
      </w:r>
      <w:r w:rsidR="009168EE" w:rsidRPr="00D05C95">
        <w:rPr>
          <w:rFonts w:ascii="Aptos" w:hAnsi="Aptos"/>
        </w:rPr>
        <w:t>.</w:t>
      </w:r>
      <w:r w:rsidRPr="00D05C95">
        <w:rPr>
          <w:rFonts w:ascii="Aptos" w:hAnsi="Aptos"/>
        </w:rPr>
        <w:t xml:space="preserve"> </w:t>
      </w:r>
    </w:p>
    <w:p w14:paraId="3011328F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</w:p>
    <w:p w14:paraId="2286D564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  <w:b/>
          <w:bCs/>
        </w:rPr>
        <w:t>4.G.1 Understand the role geography has played in the development of North Carolina.</w:t>
      </w:r>
    </w:p>
    <w:p w14:paraId="236953F7" w14:textId="6341F642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4.G.1.1 Compare the development of various geographic regions in North Carolina using geographic tools and representations. </w:t>
      </w:r>
    </w:p>
    <w:p w14:paraId="5D8BE34A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4.G.1.2 Exemplify the ways in which movement of people, goods and ideas has impacted the development of North Carolina using maps and other geographic tools.</w:t>
      </w:r>
    </w:p>
    <w:p w14:paraId="1B1725A5" w14:textId="2DF80B1C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4.G.1.3 Summarize the reasons for forced and voluntary migration to, from, and within North Carolina I-Inquiry, B - Behavioral Sciences, C&amp;G - Civics and Government, E - Economics, G - Geography, H - History Standard Objectives</w:t>
      </w:r>
      <w:r w:rsidR="00D05C95" w:rsidRPr="00D05C95">
        <w:rPr>
          <w:rFonts w:ascii="Aptos" w:hAnsi="Aptos"/>
        </w:rPr>
        <w:t>.</w:t>
      </w:r>
    </w:p>
    <w:p w14:paraId="7BEAA5D8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</w:p>
    <w:p w14:paraId="55245360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</w:rPr>
        <w:t xml:space="preserve"> </w:t>
      </w:r>
      <w:r w:rsidRPr="00D05C95">
        <w:rPr>
          <w:rFonts w:ascii="Aptos" w:hAnsi="Aptos"/>
          <w:b/>
          <w:bCs/>
        </w:rPr>
        <w:t>4.H.1 Understand the role of various people, events, and ideas in shaping North Carolina.</w:t>
      </w:r>
    </w:p>
    <w:p w14:paraId="190B9AC6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4.H.1.1 Explain how the experiences and achievements of minorities, indigenous groups, and marginalized people have contributed to change and innovation in North Carolina. </w:t>
      </w:r>
    </w:p>
    <w:p w14:paraId="64DBCF47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4.H.1.2 Summarize the changing roles of women, indigenous populations and racial groups throughout the history of North Carolina.</w:t>
      </w:r>
    </w:p>
    <w:p w14:paraId="166F72A2" w14:textId="77777777" w:rsidR="00D33111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4.H.1.3 Explain the ways in which revolution, reform, and resistance have shaped North Carolina. </w:t>
      </w:r>
    </w:p>
    <w:p w14:paraId="5CA35A7B" w14:textId="28671A7A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4.H.1.4 Summarize the role North Carolina has played in major conflicts and events throughout the history of America.</w:t>
      </w:r>
    </w:p>
    <w:p w14:paraId="1A2BC6F4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4.H.1.5 Use primary and secondary sources to compare multiple perspectives of various historical events in North Carolina. </w:t>
      </w:r>
    </w:p>
    <w:p w14:paraId="380D6530" w14:textId="01D31726" w:rsidR="000233F3" w:rsidRPr="00D05C95" w:rsidRDefault="000233F3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  <w:r w:rsidRPr="00D05C95">
        <w:rPr>
          <w:rFonts w:ascii="Aptos" w:hAnsi="Aptos"/>
        </w:rPr>
        <w:t>4.H.1.6 Explain the significance of historical symbols in North Carolina from various perspectives.</w:t>
      </w:r>
    </w:p>
    <w:p w14:paraId="15CA140B" w14:textId="77777777" w:rsidR="000979F0" w:rsidRPr="00D05C95" w:rsidRDefault="000979F0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1B1B0600" w14:textId="77777777" w:rsidR="000233F3" w:rsidRDefault="000233F3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2F50169E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0FC9F1C5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0D167A7A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74075589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5EC4AC03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5B93D784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43502E34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5E1AFA41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24E9E5DC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4A9C5AC1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587CBE88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3B8EC3A0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13B665A2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714B141E" w14:textId="77777777" w:rsidR="003F68BA" w:rsidRDefault="003F68BA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5FB3EC10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40B80545" w14:textId="77777777" w:rsidR="00D05C95" w:rsidRDefault="00D05C95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</w:p>
    <w:p w14:paraId="2FA967B9" w14:textId="01E2F2A9" w:rsidR="00D05C95" w:rsidRPr="00D05C95" w:rsidRDefault="00D05C95" w:rsidP="000979F0">
      <w:pPr>
        <w:spacing w:after="0" w:line="240" w:lineRule="auto"/>
        <w:outlineLvl w:val="3"/>
        <w:rPr>
          <w:rFonts w:ascii="Aptos" w:hAnsi="Aptos"/>
          <w:b/>
          <w:bCs/>
          <w:u w:val="single"/>
        </w:rPr>
      </w:pPr>
      <w:r w:rsidRPr="00D05C95">
        <w:rPr>
          <w:rFonts w:ascii="Aptos" w:hAnsi="Aptos"/>
          <w:b/>
          <w:bCs/>
          <w:u w:val="single"/>
        </w:rPr>
        <w:t>Grade 8</w:t>
      </w:r>
    </w:p>
    <w:p w14:paraId="334F0617" w14:textId="77777777" w:rsidR="00D05C95" w:rsidRPr="00D05C95" w:rsidRDefault="00D05C95" w:rsidP="000979F0">
      <w:pPr>
        <w:spacing w:after="0" w:line="240" w:lineRule="auto"/>
        <w:outlineLvl w:val="3"/>
        <w:rPr>
          <w:rFonts w:ascii="Aptos" w:hAnsi="Aptos"/>
          <w:u w:val="single"/>
        </w:rPr>
      </w:pPr>
    </w:p>
    <w:p w14:paraId="00387A5B" w14:textId="77777777" w:rsidR="00D05C95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  <w:b/>
          <w:bCs/>
        </w:rPr>
        <w:t xml:space="preserve">8.B.1 Analyze the impact of group behavior on the development of North Carolina and the nation. </w:t>
      </w:r>
    </w:p>
    <w:p w14:paraId="77E399BD" w14:textId="77777777" w:rsidR="003F68BA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8.B.1.1 Determine how the relationship between different regional, social, ethnic, and racial groups have contributed to the development of North Carolina and the nation. </w:t>
      </w:r>
    </w:p>
    <w:p w14:paraId="04E2E5D6" w14:textId="1825A97B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8.B.1.2 Explain how cultural values, practices and the interactions of various indigenous, religious, and racial groups have influenced the development of North Carolina and the nation.</w:t>
      </w:r>
    </w:p>
    <w:p w14:paraId="552929B3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</w:p>
    <w:p w14:paraId="52D2E2E0" w14:textId="77777777" w:rsidR="00D05C95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  <w:b/>
          <w:bCs/>
        </w:rPr>
        <w:t>8.E.1 Understand the economic development of North Carolina and the nation</w:t>
      </w:r>
      <w:r w:rsidRPr="00D05C95">
        <w:rPr>
          <w:rFonts w:ascii="Aptos" w:hAnsi="Aptos"/>
        </w:rPr>
        <w:t xml:space="preserve">. </w:t>
      </w:r>
    </w:p>
    <w:p w14:paraId="6B108619" w14:textId="77777777" w:rsidR="003F68BA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8.E.1.1 Explain how economic growth and decline have positively and negatively impacted individuals, groups, communities, and businesses in North Carolina and the nation. </w:t>
      </w:r>
    </w:p>
    <w:p w14:paraId="3885DB05" w14:textId="718DE17E" w:rsidR="00D05C95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8.E.1.2 Explain how industry and trade </w:t>
      </w:r>
      <w:proofErr w:type="gramStart"/>
      <w:r w:rsidRPr="00D05C95">
        <w:rPr>
          <w:rFonts w:ascii="Aptos" w:hAnsi="Aptos"/>
        </w:rPr>
        <w:t>impact</w:t>
      </w:r>
      <w:proofErr w:type="gramEnd"/>
      <w:r w:rsidRPr="00D05C95">
        <w:rPr>
          <w:rFonts w:ascii="Aptos" w:hAnsi="Aptos"/>
        </w:rPr>
        <w:t xml:space="preserve"> the economy and people of North Carolina and the nation. </w:t>
      </w:r>
    </w:p>
    <w:p w14:paraId="0B07D88E" w14:textId="77777777" w:rsidR="00D05C95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8.E.1.3 Distinguish the role women, indigenous groups, and racial minorities have played in contributing to the economic prosperity of North Carolina in terms of equity, equality, and mobility.</w:t>
      </w:r>
    </w:p>
    <w:p w14:paraId="14C9C148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</w:p>
    <w:p w14:paraId="63BF1B37" w14:textId="77777777" w:rsidR="00D05C95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  <w:b/>
          <w:bCs/>
        </w:rPr>
        <w:t>8.G.1 Understand geographic factors that influence the development of North Carolina and the nation.</w:t>
      </w:r>
      <w:r w:rsidRPr="00D05C95">
        <w:rPr>
          <w:rFonts w:ascii="Aptos" w:hAnsi="Aptos"/>
        </w:rPr>
        <w:t xml:space="preserve"> </w:t>
      </w:r>
    </w:p>
    <w:p w14:paraId="5D022823" w14:textId="1C3621E5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8.G.1.1 Summarize the human and physical characteristics of North Carolina and the nation.</w:t>
      </w:r>
    </w:p>
    <w:p w14:paraId="161F5D87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8.G.1.2 Explain how location, resources, and human geography have influenced the development of North Carolina and the nation.</w:t>
      </w:r>
    </w:p>
    <w:p w14:paraId="45C4F7AF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8.G.1.3 Explain how location and human geography have presented opportunities and challenges for the movement of people, goods, and ideas in North Carolina and the nation. </w:t>
      </w:r>
    </w:p>
    <w:p w14:paraId="3E30408E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8.G.1.4 Explain the reasons for and effects of forced and voluntary migration on various groups in North Carolina and the nation.</w:t>
      </w:r>
    </w:p>
    <w:p w14:paraId="3494055A" w14:textId="305EC174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8.G1.5 Explain how geographic expansion has impacted the development of North Carolina and the nation.</w:t>
      </w:r>
    </w:p>
    <w:p w14:paraId="4ACEBF9F" w14:textId="77777777" w:rsidR="000233F3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</w:p>
    <w:p w14:paraId="3815E098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  <w:b/>
          <w:bCs/>
        </w:rPr>
        <w:t xml:space="preserve">8.H.1 Understand the role of conflict and cooperation in the development of North Carolina and the nation. </w:t>
      </w:r>
    </w:p>
    <w:p w14:paraId="0DA7AE54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8.H.1.1 Explain the causes and effects of conflict in North Carolina and the nation. </w:t>
      </w:r>
    </w:p>
    <w:p w14:paraId="08D1F668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8.H.1.2 Summarize how debate, negotiation, compromise, and cooperation have been used in the history of North Carolina and the nation. </w:t>
      </w:r>
    </w:p>
    <w:p w14:paraId="237FC00F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8.H.1.3 Explain how slavery, segregation, voter suppression, reconcentration, and other discriminatory practices have been used to suppress and exploit certain groups within North Carolina and the nation over time. </w:t>
      </w:r>
    </w:p>
    <w:p w14:paraId="1CE4C2BB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8.H.1.4 Explain how recovery, resistance, and resilience to inequities, injustices, discrimination, prejudice, and bias have shaped the history of North Carolina and the nation.</w:t>
      </w:r>
    </w:p>
    <w:p w14:paraId="246827DB" w14:textId="77777777" w:rsidR="00D05C95" w:rsidRPr="00D05C95" w:rsidRDefault="00D05C95" w:rsidP="000979F0">
      <w:pPr>
        <w:spacing w:after="0" w:line="240" w:lineRule="auto"/>
        <w:outlineLvl w:val="3"/>
        <w:rPr>
          <w:rFonts w:ascii="Aptos" w:hAnsi="Aptos"/>
        </w:rPr>
      </w:pPr>
    </w:p>
    <w:p w14:paraId="56DD81AD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  <w:b/>
          <w:bCs/>
        </w:rPr>
      </w:pPr>
      <w:r w:rsidRPr="00D05C95">
        <w:rPr>
          <w:rFonts w:ascii="Aptos" w:hAnsi="Aptos"/>
          <w:b/>
          <w:bCs/>
        </w:rPr>
        <w:t xml:space="preserve"> 8.H.2 Understand how innovation and change have impacted the development of North Carolina and the nation. </w:t>
      </w:r>
    </w:p>
    <w:p w14:paraId="354CA2A9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>8.H.2.1 Explain how innovation and technology have contributed to change in North Carolina and the nation.</w:t>
      </w:r>
    </w:p>
    <w:p w14:paraId="6DAC575D" w14:textId="77777777" w:rsidR="009168EE" w:rsidRPr="00D05C95" w:rsidRDefault="000233F3" w:rsidP="000979F0">
      <w:pPr>
        <w:spacing w:after="0" w:line="240" w:lineRule="auto"/>
        <w:outlineLvl w:val="3"/>
        <w:rPr>
          <w:rFonts w:ascii="Aptos" w:hAnsi="Aptos"/>
        </w:rPr>
      </w:pPr>
      <w:r w:rsidRPr="00D05C95">
        <w:rPr>
          <w:rFonts w:ascii="Aptos" w:hAnsi="Aptos"/>
        </w:rPr>
        <w:t xml:space="preserve"> 8.H.2.2 Explain the influences of individuals and groups during times of innovation and change in North Carolina and the nation. </w:t>
      </w:r>
    </w:p>
    <w:p w14:paraId="4ACEE65B" w14:textId="58090908" w:rsidR="000233F3" w:rsidRPr="00D05C95" w:rsidRDefault="000233F3" w:rsidP="000979F0">
      <w:pPr>
        <w:spacing w:after="0" w:line="240" w:lineRule="auto"/>
        <w:outlineLvl w:val="3"/>
        <w:rPr>
          <w:rFonts w:ascii="Aptos" w:eastAsia="Times New Roman" w:hAnsi="Aptos" w:cs="Times New Roman"/>
          <w:b/>
          <w:bCs/>
          <w:u w:val="single"/>
        </w:rPr>
      </w:pPr>
      <w:r w:rsidRPr="00D05C95">
        <w:rPr>
          <w:rFonts w:ascii="Aptos" w:hAnsi="Aptos"/>
        </w:rPr>
        <w:t>8.H.2.3 Explain how the experiences and achievements of women, minorities, indigenous, and marginalized groups have contributed to the development of North Carolina and the nation over time</w:t>
      </w:r>
    </w:p>
    <w:sectPr w:rsidR="000233F3" w:rsidRPr="00D05C95" w:rsidSect="003F68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8C2B" w14:textId="77777777" w:rsidR="00403A62" w:rsidRDefault="00403A62" w:rsidP="00785758">
      <w:pPr>
        <w:spacing w:after="0" w:line="240" w:lineRule="auto"/>
      </w:pPr>
      <w:r>
        <w:separator/>
      </w:r>
    </w:p>
  </w:endnote>
  <w:endnote w:type="continuationSeparator" w:id="0">
    <w:p w14:paraId="11542E21" w14:textId="77777777" w:rsidR="00403A62" w:rsidRDefault="00403A62" w:rsidP="0078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4DA3" w14:textId="77777777" w:rsidR="00403A62" w:rsidRDefault="00403A62" w:rsidP="00785758">
      <w:pPr>
        <w:spacing w:after="0" w:line="240" w:lineRule="auto"/>
      </w:pPr>
      <w:r>
        <w:separator/>
      </w:r>
    </w:p>
  </w:footnote>
  <w:footnote w:type="continuationSeparator" w:id="0">
    <w:p w14:paraId="35F367CD" w14:textId="77777777" w:rsidR="00403A62" w:rsidRDefault="00403A62" w:rsidP="0078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922"/>
    <w:multiLevelType w:val="multilevel"/>
    <w:tmpl w:val="D57C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290A"/>
    <w:multiLevelType w:val="multilevel"/>
    <w:tmpl w:val="2CC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034F9"/>
    <w:multiLevelType w:val="multilevel"/>
    <w:tmpl w:val="DDF8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867A8"/>
    <w:multiLevelType w:val="multilevel"/>
    <w:tmpl w:val="C54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13077">
    <w:abstractNumId w:val="1"/>
  </w:num>
  <w:num w:numId="2" w16cid:durableId="171645477">
    <w:abstractNumId w:val="0"/>
  </w:num>
  <w:num w:numId="3" w16cid:durableId="472915186">
    <w:abstractNumId w:val="3"/>
  </w:num>
  <w:num w:numId="4" w16cid:durableId="187800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758"/>
    <w:rsid w:val="000233F3"/>
    <w:rsid w:val="000979F0"/>
    <w:rsid w:val="000E3BB6"/>
    <w:rsid w:val="001D678B"/>
    <w:rsid w:val="00253FCA"/>
    <w:rsid w:val="003F68BA"/>
    <w:rsid w:val="00403A62"/>
    <w:rsid w:val="00517E59"/>
    <w:rsid w:val="00531E6F"/>
    <w:rsid w:val="00785758"/>
    <w:rsid w:val="007871DB"/>
    <w:rsid w:val="007B0167"/>
    <w:rsid w:val="007D2BB9"/>
    <w:rsid w:val="008376B8"/>
    <w:rsid w:val="008D1DE8"/>
    <w:rsid w:val="009168EE"/>
    <w:rsid w:val="00934D00"/>
    <w:rsid w:val="00936368"/>
    <w:rsid w:val="00974D7C"/>
    <w:rsid w:val="00AA2F7C"/>
    <w:rsid w:val="00B2341F"/>
    <w:rsid w:val="00B644EE"/>
    <w:rsid w:val="00C8130A"/>
    <w:rsid w:val="00D05C95"/>
    <w:rsid w:val="00D33111"/>
    <w:rsid w:val="00DC0286"/>
    <w:rsid w:val="00EB2E84"/>
    <w:rsid w:val="00EE2E49"/>
    <w:rsid w:val="00F233E7"/>
    <w:rsid w:val="00F708F5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4055"/>
  <w15:docId w15:val="{D5679E53-A32B-46D7-AA4C-CFDAD211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7C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58"/>
  </w:style>
  <w:style w:type="paragraph" w:styleId="Footer">
    <w:name w:val="footer"/>
    <w:basedOn w:val="Normal"/>
    <w:link w:val="FooterChar"/>
    <w:uiPriority w:val="99"/>
    <w:unhideWhenUsed/>
    <w:rsid w:val="00785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58"/>
  </w:style>
  <w:style w:type="character" w:customStyle="1" w:styleId="Heading4Char">
    <w:name w:val="Heading 4 Char"/>
    <w:basedOn w:val="DefaultParagraphFont"/>
    <w:link w:val="Heading4"/>
    <w:uiPriority w:val="9"/>
    <w:rsid w:val="00FB7C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76B8"/>
    <w:pPr>
      <w:ind w:left="720"/>
      <w:contextualSpacing/>
    </w:pPr>
  </w:style>
  <w:style w:type="paragraph" w:customStyle="1" w:styleId="Default">
    <w:name w:val="Default"/>
    <w:rsid w:val="00787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McMahon, Frank</dc:creator>
  <cp:lastModifiedBy>Douglas, Scott</cp:lastModifiedBy>
  <cp:revision>18</cp:revision>
  <dcterms:created xsi:type="dcterms:W3CDTF">2014-07-16T20:37:00Z</dcterms:created>
  <dcterms:modified xsi:type="dcterms:W3CDTF">2025-01-24T17:18:00Z</dcterms:modified>
</cp:coreProperties>
</file>